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3B63A8">
      <w:pPr>
        <w:spacing w:line="500" w:lineRule="exact"/>
        <w:jc w:val="center"/>
        <w:rPr>
          <w:rFonts w:ascii="宋体" w:hAnsi="宋体" w:eastAsia="宋体" w:cs="宋体"/>
          <w:b/>
          <w:bCs/>
          <w:sz w:val="32"/>
          <w:szCs w:val="32"/>
        </w:rPr>
      </w:pPr>
      <w:r>
        <w:rPr>
          <w:rFonts w:hint="eastAsia" w:ascii="宋体" w:hAnsi="宋体" w:eastAsia="宋体" w:cs="宋体"/>
          <w:b/>
          <w:bCs/>
          <w:sz w:val="32"/>
          <w:szCs w:val="32"/>
        </w:rPr>
        <w:t>内蒙古昆明卷烟有限责任公司《东方烟草报》理事会2025年-2026年</w:t>
      </w:r>
    </w:p>
    <w:p w14:paraId="440F9803">
      <w:pPr>
        <w:spacing w:line="500" w:lineRule="exact"/>
        <w:jc w:val="center"/>
        <w:rPr>
          <w:rFonts w:ascii="宋体" w:hAnsi="宋体" w:eastAsia="宋体" w:cs="宋体"/>
          <w:sz w:val="36"/>
          <w:szCs w:val="36"/>
        </w:rPr>
      </w:pPr>
      <w:r>
        <w:rPr>
          <w:rFonts w:hint="eastAsia" w:ascii="宋体" w:hAnsi="宋体" w:eastAsia="宋体" w:cs="宋体"/>
          <w:b/>
          <w:bCs/>
          <w:sz w:val="32"/>
          <w:szCs w:val="32"/>
        </w:rPr>
        <w:t>理事服务项目实行直接采购方式的公示</w:t>
      </w:r>
    </w:p>
    <w:p w14:paraId="736B9DD9">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一、采购人：</w:t>
      </w:r>
      <w:r>
        <w:rPr>
          <w:rFonts w:hint="eastAsia" w:ascii="仿宋" w:hAnsi="仿宋" w:eastAsia="仿宋" w:cs="宋体"/>
          <w:sz w:val="28"/>
          <w:szCs w:val="28"/>
        </w:rPr>
        <w:t>内蒙古昆明卷烟有限责任公司</w:t>
      </w:r>
    </w:p>
    <w:p w14:paraId="6FA6D316">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二、项目名称：内蒙古昆明卷烟有限责任公司《东方烟草报》理事会2025年-2026年理事服务</w:t>
      </w:r>
    </w:p>
    <w:p w14:paraId="6AE5AAE2">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三、项目内容：购买《东方烟草报》理事会2025年8月-2026年7月理事服务，服务期限为2025年-2026年。</w:t>
      </w:r>
    </w:p>
    <w:p w14:paraId="78BC4BDA">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四、拟采购项目的预算金额：</w:t>
      </w:r>
      <w:r>
        <w:rPr>
          <w:rFonts w:hint="eastAsia" w:ascii="仿宋" w:hAnsi="仿宋" w:eastAsia="仿宋" w:cs="宋体"/>
          <w:sz w:val="28"/>
          <w:szCs w:val="28"/>
          <w:highlight w:val="none"/>
        </w:rPr>
        <w:t>20</w:t>
      </w:r>
      <w:r>
        <w:rPr>
          <w:rFonts w:hint="eastAsia" w:ascii="仿宋" w:hAnsi="仿宋" w:eastAsia="仿宋" w:cs="宋体"/>
          <w:color w:val="333333"/>
          <w:sz w:val="28"/>
          <w:szCs w:val="28"/>
          <w:highlight w:val="none"/>
        </w:rPr>
        <w:t>万元</w:t>
      </w:r>
    </w:p>
    <w:p w14:paraId="1EFD75D4">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五、采用直接采购方式的原因及说明：</w:t>
      </w:r>
      <w:bookmarkStart w:id="0" w:name="_GoBack"/>
      <w:bookmarkEnd w:id="0"/>
    </w:p>
    <w:p w14:paraId="0C2EF295">
      <w:pPr>
        <w:pStyle w:val="7"/>
        <w:spacing w:beforeAutospacing="0" w:afterAutospacing="0" w:line="500" w:lineRule="exact"/>
        <w:ind w:firstLine="560" w:firstLineChars="200"/>
        <w:jc w:val="both"/>
        <w:rPr>
          <w:rFonts w:ascii="仿宋" w:hAnsi="仿宋" w:eastAsia="仿宋" w:cs="宋体"/>
          <w:color w:val="333333"/>
          <w:sz w:val="28"/>
          <w:szCs w:val="28"/>
          <w:highlight w:val="none"/>
        </w:rPr>
      </w:pPr>
      <w:r>
        <w:rPr>
          <w:rFonts w:hint="eastAsia" w:ascii="仿宋" w:hAnsi="仿宋" w:eastAsia="仿宋" w:cs="宋体"/>
          <w:color w:val="333333"/>
          <w:sz w:val="28"/>
          <w:szCs w:val="28"/>
          <w:highlight w:val="none"/>
        </w:rPr>
        <w:t>《东方烟草报》社有限公司为行业全资企业。</w:t>
      </w:r>
    </w:p>
    <w:p w14:paraId="5CA00793">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六、拟定供应商信息</w:t>
      </w:r>
    </w:p>
    <w:p w14:paraId="0D2C6BB0">
      <w:pPr>
        <w:pStyle w:val="7"/>
        <w:spacing w:beforeAutospacing="0" w:afterAutospacing="0" w:line="500" w:lineRule="exact"/>
        <w:ind w:firstLine="560" w:firstLineChars="200"/>
        <w:jc w:val="both"/>
        <w:rPr>
          <w:rFonts w:ascii="仿宋" w:hAnsi="仿宋" w:eastAsia="仿宋" w:cs="宋体"/>
          <w:sz w:val="28"/>
          <w:szCs w:val="28"/>
        </w:rPr>
      </w:pPr>
      <w:r>
        <w:rPr>
          <w:rFonts w:hint="eastAsia" w:ascii="仿宋" w:hAnsi="仿宋" w:eastAsia="仿宋" w:cs="宋体"/>
          <w:color w:val="333333"/>
          <w:sz w:val="28"/>
          <w:szCs w:val="28"/>
        </w:rPr>
        <w:t>名称：</w:t>
      </w:r>
      <w:r>
        <w:rPr>
          <w:rFonts w:hint="eastAsia" w:ascii="仿宋" w:hAnsi="仿宋" w:eastAsia="仿宋" w:cs="宋体"/>
          <w:sz w:val="28"/>
          <w:szCs w:val="28"/>
        </w:rPr>
        <w:t>《东方烟草报》社有限公司</w:t>
      </w:r>
    </w:p>
    <w:p w14:paraId="065209BE">
      <w:pPr>
        <w:spacing w:line="500" w:lineRule="exact"/>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rPr>
        <w:t>地址：</w:t>
      </w:r>
      <w:r>
        <w:rPr>
          <w:rFonts w:ascii="仿宋" w:hAnsi="仿宋" w:eastAsia="仿宋" w:cs="宋体"/>
          <w:color w:val="333333"/>
          <w:kern w:val="0"/>
          <w:sz w:val="28"/>
          <w:szCs w:val="28"/>
        </w:rPr>
        <w:t xml:space="preserve"> </w:t>
      </w:r>
      <w:r>
        <w:rPr>
          <w:rFonts w:hint="eastAsia" w:ascii="仿宋" w:hAnsi="仿宋" w:eastAsia="仿宋" w:cs="宋体"/>
          <w:color w:val="333333"/>
          <w:kern w:val="0"/>
          <w:sz w:val="28"/>
          <w:szCs w:val="28"/>
        </w:rPr>
        <w:t>中国（山东）自由贸易试验区济南片区龙奥北路1067号</w:t>
      </w:r>
    </w:p>
    <w:p w14:paraId="16F4A9C1">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七、公示期限</w:t>
      </w:r>
    </w:p>
    <w:p w14:paraId="306338D1">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sz w:val="28"/>
          <w:szCs w:val="28"/>
        </w:rPr>
        <w:t>2025年5月19日至2025年5月23日（公示期限5个工作日）</w:t>
      </w:r>
    </w:p>
    <w:p w14:paraId="193E3CF9">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八、其他补充事宜</w:t>
      </w:r>
    </w:p>
    <w:p w14:paraId="453E7D76">
      <w:pPr>
        <w:widowControl/>
        <w:spacing w:line="440" w:lineRule="exact"/>
        <w:ind w:firstLine="560" w:firstLineChars="200"/>
        <w:jc w:val="left"/>
        <w:rPr>
          <w:rFonts w:ascii="仿宋" w:hAnsi="仿宋" w:eastAsia="仿宋" w:cs="宋体"/>
          <w:color w:val="0D0D0D"/>
          <w:sz w:val="28"/>
          <w:szCs w:val="28"/>
        </w:rPr>
      </w:pPr>
      <w:r>
        <w:rPr>
          <w:rFonts w:hint="eastAsia" w:ascii="仿宋" w:hAnsi="仿宋" w:eastAsia="仿宋" w:cs="宋体"/>
          <w:color w:val="0D0D0D"/>
          <w:sz w:val="28"/>
          <w:szCs w:val="28"/>
        </w:rPr>
        <w:t>（一）本公示在中国烟草物资电子商务网和内蒙古昆明卷烟有限责任公司内网同步发布。</w:t>
      </w:r>
    </w:p>
    <w:p w14:paraId="1E2797C3">
      <w:pPr>
        <w:widowControl/>
        <w:spacing w:line="440" w:lineRule="exact"/>
        <w:ind w:firstLine="560" w:firstLineChars="200"/>
        <w:jc w:val="left"/>
        <w:rPr>
          <w:rFonts w:ascii="仿宋" w:hAnsi="仿宋" w:eastAsia="仿宋" w:cs="宋体"/>
          <w:b/>
          <w:bCs/>
          <w:color w:val="333333"/>
          <w:sz w:val="28"/>
          <w:szCs w:val="28"/>
        </w:rPr>
      </w:pPr>
      <w:r>
        <w:rPr>
          <w:rFonts w:hint="eastAsia" w:ascii="仿宋" w:hAnsi="仿宋" w:eastAsia="仿宋" w:cs="宋体"/>
          <w:color w:val="333333"/>
          <w:kern w:val="0"/>
          <w:sz w:val="28"/>
          <w:szCs w:val="28"/>
        </w:rPr>
        <w:t>（二）任何供应商、单位或者个人对直接采购公示</w:t>
      </w:r>
      <w:r>
        <w:rPr>
          <w:rFonts w:ascii="仿宋" w:hAnsi="仿宋" w:eastAsia="仿宋" w:cs="宋体"/>
          <w:color w:val="333333"/>
          <w:kern w:val="0"/>
          <w:sz w:val="28"/>
          <w:szCs w:val="28"/>
        </w:rPr>
        <w:t>有</w:t>
      </w:r>
      <w:r>
        <w:rPr>
          <w:rFonts w:hint="eastAsia" w:ascii="仿宋" w:hAnsi="仿宋" w:eastAsia="仿宋" w:cs="宋体"/>
          <w:color w:val="333333"/>
          <w:kern w:val="0"/>
          <w:sz w:val="28"/>
          <w:szCs w:val="28"/>
        </w:rPr>
        <w:t>异议的</w:t>
      </w:r>
      <w:r>
        <w:rPr>
          <w:rFonts w:ascii="仿宋" w:hAnsi="仿宋" w:eastAsia="仿宋" w:cs="宋体"/>
          <w:color w:val="333333"/>
          <w:kern w:val="0"/>
          <w:sz w:val="28"/>
          <w:szCs w:val="28"/>
        </w:rPr>
        <w:t>，</w:t>
      </w:r>
      <w:r>
        <w:rPr>
          <w:rFonts w:hint="eastAsia" w:ascii="仿宋" w:hAnsi="仿宋" w:eastAsia="仿宋" w:cs="宋体"/>
          <w:color w:val="333333"/>
          <w:kern w:val="0"/>
          <w:sz w:val="28"/>
          <w:szCs w:val="28"/>
        </w:rPr>
        <w:t>可以在公示期内将书面意见反馈给采购人，邮箱</w:t>
      </w:r>
      <w:r>
        <w:rPr>
          <w:rFonts w:hint="eastAsia" w:ascii="仿宋" w:hAnsi="仿宋" w:eastAsia="仿宋" w:cs="宋体"/>
          <w:color w:val="333333"/>
          <w:sz w:val="28"/>
          <w:szCs w:val="28"/>
        </w:rPr>
        <w:t>（745131190@qq.com）</w:t>
      </w:r>
      <w:r>
        <w:rPr>
          <w:rFonts w:hint="eastAsia" w:ascii="仿宋" w:hAnsi="仿宋" w:eastAsia="仿宋" w:cs="宋体"/>
          <w:color w:val="333333"/>
          <w:kern w:val="0"/>
          <w:sz w:val="28"/>
          <w:szCs w:val="28"/>
        </w:rPr>
        <w:t>，联系电话</w:t>
      </w:r>
      <w:r>
        <w:rPr>
          <w:rFonts w:hint="eastAsia" w:ascii="仿宋" w:hAnsi="仿宋" w:eastAsia="仿宋" w:cs="宋体"/>
          <w:color w:val="333333"/>
          <w:sz w:val="28"/>
          <w:szCs w:val="28"/>
        </w:rPr>
        <w:t>（0474-4108161）</w:t>
      </w:r>
      <w:r>
        <w:rPr>
          <w:rFonts w:hint="eastAsia" w:ascii="仿宋" w:hAnsi="仿宋" w:eastAsia="仿宋" w:cs="宋体"/>
          <w:color w:val="333333"/>
          <w:kern w:val="0"/>
          <w:sz w:val="28"/>
          <w:szCs w:val="28"/>
        </w:rPr>
        <w:t>。</w:t>
      </w:r>
    </w:p>
    <w:p w14:paraId="76981A45">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bCs/>
          <w:color w:val="333333"/>
          <w:sz w:val="28"/>
          <w:szCs w:val="28"/>
        </w:rPr>
        <w:t>九、联系方式</w:t>
      </w:r>
    </w:p>
    <w:p w14:paraId="02B71AB2">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采购人：</w:t>
      </w:r>
      <w:r>
        <w:rPr>
          <w:rFonts w:hint="eastAsia" w:ascii="仿宋" w:hAnsi="仿宋" w:eastAsia="仿宋" w:cs="宋体"/>
          <w:sz w:val="28"/>
          <w:szCs w:val="28"/>
        </w:rPr>
        <w:t>内蒙古昆明卷烟有限责任公司</w:t>
      </w:r>
    </w:p>
    <w:p w14:paraId="7D840240">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联系人：薄先生</w:t>
      </w:r>
    </w:p>
    <w:p w14:paraId="3D489036">
      <w:pPr>
        <w:spacing w:line="500" w:lineRule="exact"/>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rPr>
        <w:t>联系地址：内蒙古呼和浩特市赛罕区达尔登北路</w:t>
      </w:r>
      <w:r>
        <w:rPr>
          <w:rFonts w:hint="eastAsia" w:ascii="仿宋" w:hAnsi="仿宋" w:eastAsia="仿宋" w:cs="宋体"/>
          <w:kern w:val="0"/>
          <w:sz w:val="28"/>
          <w:szCs w:val="28"/>
        </w:rPr>
        <w:t>19</w:t>
      </w:r>
      <w:r>
        <w:rPr>
          <w:rFonts w:hint="eastAsia" w:ascii="仿宋" w:hAnsi="仿宋" w:eastAsia="仿宋" w:cs="宋体"/>
          <w:color w:val="333333"/>
          <w:kern w:val="0"/>
          <w:sz w:val="28"/>
          <w:szCs w:val="28"/>
        </w:rPr>
        <w:t>号</w:t>
      </w:r>
    </w:p>
    <w:p w14:paraId="5B0FA454">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联系电话：0474-4108161</w:t>
      </w:r>
    </w:p>
    <w:p w14:paraId="6F517A55">
      <w:pPr>
        <w:pStyle w:val="7"/>
        <w:spacing w:beforeAutospacing="0" w:afterAutospacing="0" w:line="500" w:lineRule="exact"/>
        <w:ind w:firstLine="560" w:firstLineChars="200"/>
        <w:jc w:val="both"/>
        <w:rPr>
          <w:rFonts w:ascii="仿宋" w:hAnsi="仿宋" w:eastAsia="仿宋" w:cs="宋体"/>
          <w:color w:val="333333"/>
          <w:sz w:val="28"/>
          <w:szCs w:val="28"/>
        </w:rPr>
      </w:pPr>
      <w:r>
        <w:rPr>
          <w:rFonts w:hint="eastAsia" w:ascii="仿宋" w:hAnsi="仿宋" w:eastAsia="仿宋" w:cs="宋体"/>
          <w:color w:val="333333"/>
          <w:sz w:val="28"/>
          <w:szCs w:val="28"/>
        </w:rPr>
        <w:t>电子邮箱：745131190@qq.com</w:t>
      </w:r>
    </w:p>
    <w:p w14:paraId="082542D1">
      <w:pPr>
        <w:pStyle w:val="7"/>
        <w:spacing w:before="312" w:beforeLines="100" w:beforeAutospacing="0" w:afterAutospacing="0" w:line="500" w:lineRule="exact"/>
        <w:ind w:firstLine="4480" w:firstLineChars="1600"/>
        <w:jc w:val="both"/>
        <w:rPr>
          <w:rFonts w:ascii="仿宋" w:hAnsi="仿宋" w:eastAsia="仿宋" w:cs="宋体"/>
          <w:color w:val="333333"/>
          <w:sz w:val="28"/>
          <w:szCs w:val="28"/>
        </w:rPr>
      </w:pPr>
      <w:r>
        <w:rPr>
          <w:rFonts w:hint="eastAsia" w:ascii="仿宋" w:hAnsi="仿宋" w:eastAsia="仿宋" w:cs="宋体"/>
          <w:color w:val="333333"/>
          <w:sz w:val="28"/>
          <w:szCs w:val="28"/>
        </w:rPr>
        <w:t>内蒙古昆明卷烟有限责任公司</w:t>
      </w:r>
    </w:p>
    <w:p w14:paraId="6CD79C50">
      <w:pPr>
        <w:pStyle w:val="7"/>
        <w:spacing w:beforeAutospacing="0" w:afterAutospacing="0" w:line="500" w:lineRule="exact"/>
        <w:ind w:firstLine="560" w:firstLineChars="200"/>
        <w:jc w:val="both"/>
        <w:rPr>
          <w:rFonts w:ascii="宋体" w:hAnsi="宋体" w:eastAsia="宋体" w:cs="宋体"/>
          <w:sz w:val="28"/>
          <w:szCs w:val="28"/>
        </w:rPr>
      </w:pPr>
      <w:r>
        <w:rPr>
          <w:rFonts w:hint="eastAsia" w:ascii="宋体" w:hAnsi="宋体" w:eastAsia="宋体" w:cs="宋体"/>
          <w:sz w:val="28"/>
          <w:szCs w:val="28"/>
        </w:rPr>
        <w:t xml:space="preserve">                                2025年5月19日</w:t>
      </w:r>
    </w:p>
    <w:p w14:paraId="6365CFFC">
      <w:pPr>
        <w:pStyle w:val="7"/>
        <w:spacing w:beforeAutospacing="0" w:afterAutospacing="0" w:line="500" w:lineRule="exact"/>
        <w:ind w:firstLine="585"/>
        <w:jc w:val="both"/>
        <w:rPr>
          <w:rFonts w:ascii="仿宋" w:hAnsi="仿宋" w:eastAsia="仿宋" w:cs="宋体"/>
          <w:b/>
          <w:color w:val="333333"/>
          <w:sz w:val="28"/>
          <w:szCs w:val="28"/>
        </w:rPr>
      </w:pPr>
    </w:p>
    <w:sectPr>
      <w:pgSz w:w="11906" w:h="16838"/>
      <w:pgMar w:top="510" w:right="737" w:bottom="510" w:left="73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AE6"/>
    <w:rsid w:val="00065F22"/>
    <w:rsid w:val="000C5A38"/>
    <w:rsid w:val="00120F6D"/>
    <w:rsid w:val="00134B4B"/>
    <w:rsid w:val="001C2A96"/>
    <w:rsid w:val="002454FD"/>
    <w:rsid w:val="00292EA2"/>
    <w:rsid w:val="0029403B"/>
    <w:rsid w:val="002E69F4"/>
    <w:rsid w:val="002F05B7"/>
    <w:rsid w:val="0035582E"/>
    <w:rsid w:val="003603FC"/>
    <w:rsid w:val="003C1F8B"/>
    <w:rsid w:val="00450A73"/>
    <w:rsid w:val="004A1C13"/>
    <w:rsid w:val="005079B5"/>
    <w:rsid w:val="005B486B"/>
    <w:rsid w:val="005F28BC"/>
    <w:rsid w:val="00694A09"/>
    <w:rsid w:val="006A7D76"/>
    <w:rsid w:val="006F162B"/>
    <w:rsid w:val="007316FA"/>
    <w:rsid w:val="00733A1F"/>
    <w:rsid w:val="007E2542"/>
    <w:rsid w:val="008021B4"/>
    <w:rsid w:val="008360BD"/>
    <w:rsid w:val="008661AD"/>
    <w:rsid w:val="00870AC4"/>
    <w:rsid w:val="008A320D"/>
    <w:rsid w:val="009E0DBD"/>
    <w:rsid w:val="009F29B0"/>
    <w:rsid w:val="00A360C5"/>
    <w:rsid w:val="00A83125"/>
    <w:rsid w:val="00AD429A"/>
    <w:rsid w:val="00BD49BE"/>
    <w:rsid w:val="00BF1D75"/>
    <w:rsid w:val="00C031A1"/>
    <w:rsid w:val="00C04E8C"/>
    <w:rsid w:val="00C242AF"/>
    <w:rsid w:val="00C71C77"/>
    <w:rsid w:val="00CE5256"/>
    <w:rsid w:val="00D02DE7"/>
    <w:rsid w:val="00D273AD"/>
    <w:rsid w:val="00D90A23"/>
    <w:rsid w:val="00DC7585"/>
    <w:rsid w:val="00E031EA"/>
    <w:rsid w:val="00E10D4D"/>
    <w:rsid w:val="00E418A0"/>
    <w:rsid w:val="00E617CB"/>
    <w:rsid w:val="00E65E68"/>
    <w:rsid w:val="00E80AE6"/>
    <w:rsid w:val="00E9274E"/>
    <w:rsid w:val="00EA18B4"/>
    <w:rsid w:val="00EA5B41"/>
    <w:rsid w:val="00F448E2"/>
    <w:rsid w:val="00FA158C"/>
    <w:rsid w:val="00FD16C8"/>
    <w:rsid w:val="046C4ECF"/>
    <w:rsid w:val="188A4B50"/>
    <w:rsid w:val="1FEA2195"/>
    <w:rsid w:val="23833C1C"/>
    <w:rsid w:val="24A106B2"/>
    <w:rsid w:val="261F5D33"/>
    <w:rsid w:val="2C3127D2"/>
    <w:rsid w:val="31883327"/>
    <w:rsid w:val="37985FAD"/>
    <w:rsid w:val="38A1261D"/>
    <w:rsid w:val="4DA8088B"/>
    <w:rsid w:val="4F0444B0"/>
    <w:rsid w:val="67041891"/>
    <w:rsid w:val="723D1532"/>
    <w:rsid w:val="74E03F88"/>
    <w:rsid w:val="76B21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paragraph" w:styleId="3">
    <w:name w:val="heading 6"/>
    <w:basedOn w:val="1"/>
    <w:next w:val="1"/>
    <w:semiHidden/>
    <w:unhideWhenUsed/>
    <w:qFormat/>
    <w:uiPriority w:val="0"/>
    <w:pPr>
      <w:spacing w:beforeAutospacing="1" w:afterAutospacing="1"/>
      <w:jc w:val="left"/>
      <w:outlineLvl w:val="5"/>
    </w:pPr>
    <w:rPr>
      <w:rFonts w:hint="eastAsia" w:ascii="宋体" w:hAnsi="宋体" w:eastAsia="宋体" w:cs="Times New Roman"/>
      <w:b/>
      <w:bCs/>
      <w:kern w:val="0"/>
      <w:sz w:val="15"/>
      <w:szCs w:val="15"/>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3"/>
    <w:qFormat/>
    <w:uiPriority w:val="0"/>
    <w:pPr>
      <w:ind w:left="100" w:leftChars="2500"/>
    </w:p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Hyperlink"/>
    <w:basedOn w:val="9"/>
    <w:qFormat/>
    <w:uiPriority w:val="0"/>
    <w:rPr>
      <w:color w:val="0026E5" w:themeColor="hyperlink"/>
      <w:u w:val="single"/>
      <w14:textFill>
        <w14:solidFill>
          <w14:schemeClr w14:val="hlink"/>
        </w14:solidFill>
      </w14:textFill>
    </w:rPr>
  </w:style>
  <w:style w:type="character" w:customStyle="1" w:styleId="11">
    <w:name w:val="页眉 Char"/>
    <w:basedOn w:val="9"/>
    <w:link w:val="6"/>
    <w:qFormat/>
    <w:uiPriority w:val="0"/>
    <w:rPr>
      <w:rFonts w:asciiTheme="minorHAnsi" w:hAnsiTheme="minorHAnsi" w:eastAsiaTheme="minorEastAsia" w:cstheme="minorBidi"/>
      <w:kern w:val="2"/>
      <w:sz w:val="18"/>
      <w:szCs w:val="18"/>
    </w:rPr>
  </w:style>
  <w:style w:type="character" w:customStyle="1" w:styleId="12">
    <w:name w:val="页脚 Char"/>
    <w:basedOn w:val="9"/>
    <w:link w:val="5"/>
    <w:qFormat/>
    <w:uiPriority w:val="0"/>
    <w:rPr>
      <w:rFonts w:asciiTheme="minorHAnsi" w:hAnsiTheme="minorHAnsi" w:eastAsiaTheme="minorEastAsia" w:cstheme="minorBidi"/>
      <w:kern w:val="2"/>
      <w:sz w:val="18"/>
      <w:szCs w:val="18"/>
    </w:rPr>
  </w:style>
  <w:style w:type="character" w:customStyle="1" w:styleId="13">
    <w:name w:val="日期 Char"/>
    <w:basedOn w:val="9"/>
    <w:link w:val="4"/>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1</Pages>
  <Words>467</Words>
  <Characters>564</Characters>
  <Lines>4</Lines>
  <Paragraphs>1</Paragraphs>
  <TotalTime>4</TotalTime>
  <ScaleCrop>false</ScaleCrop>
  <LinksUpToDate>false</LinksUpToDate>
  <CharactersWithSpaces>597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2025-02-25T01:53:00Z</dcterms:created>
  <dc:creator>Administrator</dc:creator>
  <cp:lastModifiedBy>维佳</cp:lastModifiedBy>
  <cp:lastPrinted>2025-02-26T01:31:00Z</cp:lastPrinted>
  <dcterms:modified xsi:type="dcterms:W3CDTF">2025-05-12T07:18:04Z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eyJoZGlkIjoiNGM2NGQ1Y2M5YjA0ZjMyNGI2NDI0YzY3N2NlMWJhMDYiLCJ1c2VySWQiOiIyNjg5NDExMDIifQ==</vt:lpwstr>
  </property>
  <property fmtid="{D5CDD505-2E9C-101B-9397-08002B2CF9AE}" pid="4" name="ICV">
    <vt:lpwstr>6F8A6457E95A4DDEBFA6BB79DB93E35A_13</vt:lpwstr>
  </property>
</Properties>
</file>